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FAEC" w14:textId="77777777" w:rsidR="00416130" w:rsidRPr="00DB5CDA" w:rsidRDefault="00416130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01"/>
        <w:gridCol w:w="3917"/>
        <w:gridCol w:w="1139"/>
        <w:gridCol w:w="707"/>
        <w:gridCol w:w="657"/>
        <w:gridCol w:w="620"/>
        <w:gridCol w:w="704"/>
      </w:tblGrid>
      <w:tr w:rsidR="00C03C9A" w:rsidRPr="00DB5CDA" w14:paraId="4DBFA504" w14:textId="77777777" w:rsidTr="0019251B">
        <w:trPr>
          <w:trHeight w:val="480"/>
          <w:jc w:val="center"/>
        </w:trPr>
        <w:tc>
          <w:tcPr>
            <w:tcW w:w="26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0BB48" w14:textId="77777777" w:rsidR="00C03C9A" w:rsidRPr="00DB5CDA" w:rsidRDefault="00C03C9A" w:rsidP="00C03C9A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C03C9A" w:rsidRPr="00DB5CDA" w:rsidRDefault="00C03C9A" w:rsidP="00C03C9A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C03C9A" w:rsidRPr="00DB5CDA" w:rsidRDefault="00C03C9A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9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87579" w14:textId="77777777" w:rsidR="00C03C9A" w:rsidRPr="00E04A1C" w:rsidRDefault="00C03C9A" w:rsidP="00C03C9A">
            <w:pPr>
              <w:rPr>
                <w:rFonts w:ascii="Arial" w:hAnsi="Arial" w:cs="Arial"/>
                <w:b/>
                <w:bCs/>
              </w:rPr>
            </w:pPr>
          </w:p>
          <w:p w14:paraId="1459E5FE" w14:textId="77777777" w:rsidR="00C03C9A" w:rsidRPr="00E04A1C" w:rsidRDefault="00C03C9A" w:rsidP="00C03C9A">
            <w:pPr>
              <w:rPr>
                <w:rFonts w:ascii="Arial" w:hAnsi="Arial" w:cs="Arial"/>
                <w:b/>
                <w:bCs/>
                <w:szCs w:val="22"/>
              </w:rPr>
            </w:pPr>
            <w:r w:rsidRPr="00E04A1C">
              <w:rPr>
                <w:rFonts w:ascii="Arial" w:hAnsi="Arial" w:cs="Arial"/>
                <w:b/>
                <w:bCs/>
                <w:szCs w:val="22"/>
              </w:rPr>
              <w:t>Akademie výtvarných umění v Praze</w:t>
            </w:r>
          </w:p>
          <w:p w14:paraId="38FF8257" w14:textId="6142ED8C" w:rsidR="00C03C9A" w:rsidRPr="002852AF" w:rsidRDefault="00C03C9A" w:rsidP="00C03C9A">
            <w:pPr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07D84D" w14:textId="197F766A" w:rsidR="00C03C9A" w:rsidRPr="00C03C9A" w:rsidRDefault="00C03C9A" w:rsidP="00C03C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6B26A153" w:rsidR="00C03C9A" w:rsidRPr="006377F1" w:rsidRDefault="00C03C9A" w:rsidP="00C03C9A">
            <w:pPr>
              <w:rPr>
                <w:rFonts w:ascii="Arial" w:hAnsi="Arial" w:cs="Arial"/>
              </w:rPr>
            </w:pPr>
            <w:r w:rsidRPr="006377F1">
              <w:rPr>
                <w:rFonts w:ascii="Arial" w:hAnsi="Arial" w:cs="Arial"/>
              </w:rPr>
              <w:t>H22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C03C9A" w:rsidRPr="00F5406C" w:rsidRDefault="00C03C9A" w:rsidP="00C03C9A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C03C9A" w:rsidRPr="002852AF" w:rsidRDefault="00C03C9A" w:rsidP="00C03C9A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C03C9A" w:rsidRPr="002852AF" w:rsidRDefault="00C03C9A" w:rsidP="00C03C9A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C03C9A" w:rsidRPr="00DB5CDA" w14:paraId="7A2AF5AD" w14:textId="77777777" w:rsidTr="0019251B">
        <w:trPr>
          <w:trHeight w:val="402"/>
          <w:jc w:val="center"/>
        </w:trPr>
        <w:tc>
          <w:tcPr>
            <w:tcW w:w="26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2A638B" w14:textId="77777777" w:rsidR="00C03C9A" w:rsidRPr="00DB5CDA" w:rsidRDefault="00C03C9A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9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39A437" w14:textId="77777777" w:rsidR="00C03C9A" w:rsidRPr="002852AF" w:rsidRDefault="00C03C9A" w:rsidP="00C03C9A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EA9CC9" w14:textId="70B48878" w:rsidR="00C03C9A" w:rsidRPr="00C03C9A" w:rsidRDefault="00C03C9A" w:rsidP="0019251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 w:rsidRPr="00C03C9A">
              <w:rPr>
                <w:rFonts w:ascii="Arial" w:hAnsi="Arial" w:cs="Arial"/>
                <w:b/>
                <w:smallCaps/>
                <w:spacing w:val="20"/>
              </w:rPr>
              <w:t xml:space="preserve"> </w:t>
            </w:r>
            <w:r w:rsidRPr="00DF5147">
              <w:rPr>
                <w:rFonts w:ascii="Arial" w:hAnsi="Arial" w:cs="Arial"/>
                <w:b/>
                <w:smallCaps/>
                <w:spacing w:val="20"/>
              </w:rPr>
              <w:t>B/</w:t>
            </w:r>
            <w:r w:rsidRPr="00DF5147">
              <w:rPr>
                <w:rFonts w:ascii="Arial" w:hAnsi="Arial" w:cs="Arial"/>
                <w:b/>
              </w:rPr>
              <w:t>C</w:t>
            </w:r>
            <w:r w:rsidRPr="00DF5147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7C01D238" w:rsidR="00C03C9A" w:rsidRPr="00E06744" w:rsidRDefault="00C03C9A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  <w:smallCaps/>
                <w:spacing w:val="20"/>
              </w:rPr>
              <w:t xml:space="preserve"> </w:t>
            </w:r>
            <w:r>
              <w:rPr>
                <w:rFonts w:ascii="Arial" w:hAnsi="Arial" w:cs="Arial"/>
                <w:b/>
              </w:rPr>
              <w:t>C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695DFC4A" w:rsidR="00C03C9A" w:rsidRPr="00E06744" w:rsidRDefault="00C03C9A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 xml:space="preserve"> C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277EBB43" w:rsidR="00C03C9A" w:rsidRPr="00E06744" w:rsidRDefault="00C03C9A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6CBBA0B0" w:rsidR="00C03C9A" w:rsidRPr="00E06744" w:rsidRDefault="00C03C9A" w:rsidP="00C03C9A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</w:tr>
      <w:tr w:rsidR="006377F1" w:rsidRPr="00DB5CDA" w14:paraId="12C6F04D" w14:textId="77777777" w:rsidTr="0019251B">
        <w:trPr>
          <w:trHeight w:val="265"/>
          <w:jc w:val="center"/>
        </w:trPr>
        <w:tc>
          <w:tcPr>
            <w:tcW w:w="26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BDDCAB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554807F" w14:textId="77777777" w:rsidR="0019251B" w:rsidRDefault="0019251B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3C0D54" w14:textId="77777777" w:rsidR="0019251B" w:rsidRDefault="0019251B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6D3CBDFE" w:rsidR="006377F1" w:rsidRPr="00DB5CDA" w:rsidRDefault="006377F1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44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FAFD043" w14:textId="5224C112" w:rsidR="006377F1" w:rsidRPr="00223086" w:rsidRDefault="0019251B" w:rsidP="00C03C9A">
            <w:pPr>
              <w:pStyle w:val="Zhlav"/>
              <w:jc w:val="both"/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</w:pPr>
            <w:r w:rsidRPr="002230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</w:t>
            </w:r>
            <w:r w:rsidR="002230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2230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MEP) a kalibračnímu orgánu OPO spolu se standardními výstupy z</w:t>
            </w:r>
            <w:r w:rsidR="002230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2230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Modulu 1 a 2 na národní úrovni (včetně vizualizace rozpadu pro </w:t>
            </w:r>
            <w:proofErr w:type="spellStart"/>
            <w:r w:rsidRPr="002230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2230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</w:t>
            </w:r>
            <w:r w:rsidR="002230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2230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Modulech 3 - 5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A – D ze strany Odborných panelů, zástupců RVVI a zástupců poskytovatele.</w:t>
            </w:r>
          </w:p>
          <w:p w14:paraId="5600687A" w14:textId="77777777" w:rsidR="0019251B" w:rsidRDefault="0019251B" w:rsidP="00C03C9A">
            <w:pPr>
              <w:pStyle w:val="Zhlav"/>
              <w:jc w:val="both"/>
              <w:rPr>
                <w:rFonts w:ascii="Arial" w:eastAsia="Calibri" w:hAnsi="Arial" w:cs="Arial"/>
                <w:color w:val="000000"/>
                <w:szCs w:val="22"/>
              </w:rPr>
            </w:pPr>
          </w:p>
          <w:p w14:paraId="259651A5" w14:textId="75624510" w:rsidR="0019251B" w:rsidRPr="001F0B21" w:rsidRDefault="0019251B" w:rsidP="00C03C9A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6377F1" w:rsidRPr="00DB5CDA" w14:paraId="5BEF92F9" w14:textId="77777777" w:rsidTr="0019251B">
        <w:trPr>
          <w:trHeight w:val="265"/>
          <w:jc w:val="center"/>
        </w:trPr>
        <w:tc>
          <w:tcPr>
            <w:tcW w:w="26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5DBF0DF0" w:rsidR="006377F1" w:rsidRPr="006C019C" w:rsidRDefault="0019251B" w:rsidP="00C03C9A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+5%</w:t>
            </w:r>
          </w:p>
        </w:tc>
        <w:tc>
          <w:tcPr>
            <w:tcW w:w="7744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52FAB758" w14:textId="77777777" w:rsidR="006377F1" w:rsidRPr="00FD6504" w:rsidRDefault="006377F1" w:rsidP="00C03C9A">
            <w:pPr>
              <w:pStyle w:val="Zhlav"/>
              <w:jc w:val="both"/>
              <w:rPr>
                <w:rFonts w:ascii="Arial" w:hAnsi="Arial" w:cs="Arial"/>
                <w:color w:val="FF0000"/>
                <w:szCs w:val="22"/>
              </w:rPr>
            </w:pPr>
            <w:r w:rsidRPr="00FD6504">
              <w:rPr>
                <w:rFonts w:ascii="Arial" w:hAnsi="Arial" w:cs="Arial"/>
                <w:szCs w:val="22"/>
              </w:rPr>
              <w:t>VŠ</w:t>
            </w:r>
            <w:r>
              <w:rPr>
                <w:rFonts w:ascii="Arial" w:hAnsi="Arial" w:cs="Arial"/>
                <w:szCs w:val="22"/>
              </w:rPr>
              <w:t xml:space="preserve"> nezaslala</w:t>
            </w:r>
            <w:r w:rsidRPr="00FD6504">
              <w:rPr>
                <w:rFonts w:ascii="Arial" w:hAnsi="Arial" w:cs="Arial"/>
                <w:szCs w:val="22"/>
              </w:rPr>
              <w:t xml:space="preserve"> oborové kapacity. </w:t>
            </w:r>
          </w:p>
          <w:p w14:paraId="1DD41DDE" w14:textId="4E51BC06" w:rsidR="006377F1" w:rsidRDefault="006377F1" w:rsidP="00C03C9A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6D8A9880" w14:textId="77777777" w:rsidR="006377F1" w:rsidRDefault="006377F1" w:rsidP="00C03C9A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Pro hodnocení v Modulu 1 je rozhodující poměr lepších známek k horším v kumulaci za posledních pět let. </w:t>
            </w:r>
            <w:r>
              <w:rPr>
                <w:rFonts w:ascii="Arial" w:hAnsi="Arial" w:cs="Arial"/>
                <w:szCs w:val="22"/>
              </w:rPr>
              <w:t xml:space="preserve">U této VŠ převládají lepší hodnocení nad horšími (10 : 3, viz dále tabulková část), převažuje hodnocení podle kritéria přínos k poznání. </w:t>
            </w:r>
            <w:r>
              <w:rPr>
                <w:rFonts w:ascii="Arial" w:hAnsi="Arial" w:cs="Arial"/>
                <w:bCs/>
                <w:szCs w:val="22"/>
              </w:rPr>
              <w:t xml:space="preserve">Jako orientační pomocný ukazatel zástupci Odborných panelů využívají průměr známek v Modulu 1 s vědomím, že známka 3 je posuzována jako lepší ve vazbě na misi organizace. </w:t>
            </w:r>
          </w:p>
          <w:p w14:paraId="790951F2" w14:textId="49901DA5" w:rsidR="006377F1" w:rsidRPr="00305C4D" w:rsidRDefault="006377F1" w:rsidP="00E24DA8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C03C9A">
              <w:rPr>
                <w:rFonts w:ascii="Arial" w:hAnsi="Arial" w:cs="Arial"/>
                <w:bCs/>
                <w:szCs w:val="22"/>
              </w:rPr>
              <w:t xml:space="preserve">Jako další z podkladů </w:t>
            </w:r>
            <w:r w:rsidR="00797F1B">
              <w:rPr>
                <w:rFonts w:ascii="Arial" w:hAnsi="Arial" w:cs="Arial"/>
                <w:bCs/>
                <w:szCs w:val="22"/>
              </w:rPr>
              <w:t>mělo být</w:t>
            </w:r>
            <w:r w:rsidRPr="00C03C9A">
              <w:rPr>
                <w:rFonts w:ascii="Arial" w:hAnsi="Arial" w:cs="Arial"/>
                <w:bCs/>
                <w:szCs w:val="22"/>
              </w:rPr>
              <w:t xml:space="preserve"> využito oborových kapacit reportovaných jednotlivými vysokými školami (viz iniciativa PS k Modulu 1 z r. 2022). V případě, že byl identifikován významný ro</w:t>
            </w:r>
            <w:r w:rsidR="00EE34BB"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C03C9A">
              <w:rPr>
                <w:rFonts w:ascii="Arial" w:hAnsi="Arial" w:cs="Arial"/>
                <w:bCs/>
                <w:szCs w:val="22"/>
              </w:rPr>
              <w:t>daty z M1 a 2, bylo tripartitou dopor</w:t>
            </w:r>
            <w:r w:rsidR="00EE34BB">
              <w:rPr>
                <w:rFonts w:ascii="Arial" w:hAnsi="Arial" w:cs="Arial"/>
                <w:bCs/>
                <w:szCs w:val="22"/>
              </w:rPr>
              <w:t>učeno prověřit, zda nedochází k </w:t>
            </w:r>
            <w:r w:rsidRPr="00C03C9A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  <w:r w:rsidR="00E24DA8">
              <w:rPr>
                <w:rFonts w:ascii="Arial" w:hAnsi="Arial" w:cs="Arial"/>
                <w:bCs/>
                <w:szCs w:val="22"/>
              </w:rPr>
              <w:t xml:space="preserve"> AVU na tuto výzvu nereagovala.</w:t>
            </w:r>
          </w:p>
          <w:p w14:paraId="385CD1F6" w14:textId="4622AF4A" w:rsidR="006377F1" w:rsidRPr="00FD6504" w:rsidRDefault="006377F1" w:rsidP="00C03C9A">
            <w:pPr>
              <w:jc w:val="both"/>
              <w:rPr>
                <w:rFonts w:ascii="Arial" w:hAnsi="Arial" w:cs="Arial"/>
                <w:color w:val="FF0000"/>
                <w:szCs w:val="22"/>
              </w:rPr>
            </w:pPr>
            <w:r w:rsidRPr="00FD6504">
              <w:rPr>
                <w:rFonts w:ascii="Arial" w:hAnsi="Arial" w:cs="Arial"/>
                <w:szCs w:val="22"/>
              </w:rPr>
              <w:t>V OP6</w:t>
            </w:r>
            <w:r>
              <w:rPr>
                <w:rFonts w:ascii="Arial" w:hAnsi="Arial" w:cs="Arial"/>
                <w:szCs w:val="22"/>
              </w:rPr>
              <w:t xml:space="preserve"> má VŠ</w:t>
            </w:r>
            <w:r w:rsidRPr="00FD6504">
              <w:rPr>
                <w:rFonts w:ascii="Arial" w:hAnsi="Arial" w:cs="Arial"/>
                <w:szCs w:val="22"/>
              </w:rPr>
              <w:t xml:space="preserve"> dlouhodobý průměr</w:t>
            </w:r>
            <w:r>
              <w:rPr>
                <w:rFonts w:ascii="Arial" w:hAnsi="Arial" w:cs="Arial"/>
                <w:szCs w:val="22"/>
              </w:rPr>
              <w:t xml:space="preserve"> hodnocení</w:t>
            </w:r>
            <w:r w:rsidRPr="00FD6504">
              <w:rPr>
                <w:rFonts w:ascii="Arial" w:hAnsi="Arial" w:cs="Arial"/>
                <w:szCs w:val="22"/>
              </w:rPr>
              <w:t xml:space="preserve"> 3,1. </w:t>
            </w:r>
            <w:r>
              <w:rPr>
                <w:rFonts w:ascii="Arial" w:hAnsi="Arial" w:cs="Arial"/>
                <w:szCs w:val="22"/>
              </w:rPr>
              <w:t>V tomto roce hodnocení předložila také dva výs</w:t>
            </w:r>
            <w:r w:rsidR="00E24DA8">
              <w:rPr>
                <w:rFonts w:ascii="Arial" w:hAnsi="Arial" w:cs="Arial"/>
                <w:szCs w:val="22"/>
              </w:rPr>
              <w:t xml:space="preserve">ledky do společenské relevance </w:t>
            </w:r>
            <w:r>
              <w:rPr>
                <w:rFonts w:ascii="Arial" w:hAnsi="Arial" w:cs="Arial"/>
                <w:szCs w:val="22"/>
              </w:rPr>
              <w:t>s průměrným hodnocením 3,0. Celkově je objem výsledků menší (9 výsledků za pět let) Celkově je z pohledu humanitních věd a umění hodnocení b/c. Do OP1 byly předloženy tři vybrané výsledky za pět let, 1x hodnocení stupněm 2 a 2x hodnocení stupněm 3. VŠ má obor restaurátorství, proto VŠ zasílá výsledky do tohoto panelu.</w:t>
            </w:r>
          </w:p>
        </w:tc>
      </w:tr>
      <w:tr w:rsidR="006377F1" w:rsidRPr="00DB5CDA" w14:paraId="6D48F907" w14:textId="77777777" w:rsidTr="0019251B">
        <w:trPr>
          <w:trHeight w:val="265"/>
          <w:jc w:val="center"/>
        </w:trPr>
        <w:tc>
          <w:tcPr>
            <w:tcW w:w="26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F78A2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3CA00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EA93219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6377F1" w:rsidRPr="00DB5CDA" w:rsidRDefault="006377F1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44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261D7413" w:rsidR="006377F1" w:rsidRPr="00566239" w:rsidRDefault="006377F1" w:rsidP="00C03C9A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377F1" w:rsidRPr="00DB5CDA" w14:paraId="4C428BF7" w14:textId="77777777" w:rsidTr="0019251B">
        <w:trPr>
          <w:trHeight w:val="255"/>
          <w:jc w:val="center"/>
        </w:trPr>
        <w:tc>
          <w:tcPr>
            <w:tcW w:w="26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863C41" w14:textId="77777777" w:rsidR="0019251B" w:rsidRDefault="0019251B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0382877" w14:textId="77777777" w:rsidR="0019251B" w:rsidRDefault="0019251B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0EECC83" w14:textId="77777777" w:rsidR="0019251B" w:rsidRDefault="0019251B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2F426378" w:rsidR="006377F1" w:rsidRDefault="003A33B0" w:rsidP="00C03C9A">
            <w:pPr>
              <w:pStyle w:val="Zhlav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</w:t>
            </w:r>
            <w:r w:rsidR="006377F1" w:rsidRPr="00DB5CDA">
              <w:rPr>
                <w:rFonts w:ascii="Arial" w:hAnsi="Arial" w:cs="Arial"/>
                <w:b/>
                <w:szCs w:val="22"/>
              </w:rPr>
              <w:t>odul 2 – Výkonnost výzkumu</w:t>
            </w:r>
          </w:p>
          <w:p w14:paraId="5197C7FC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6377F1" w:rsidRDefault="006377F1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6377F1" w:rsidRPr="00DB5CDA" w:rsidRDefault="006377F1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44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4FD5E776" w14:textId="32079268" w:rsidR="006377F1" w:rsidRDefault="006377F1" w:rsidP="00C03C9A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14CAD76B" w14:textId="0D5FD153" w:rsidR="006377F1" w:rsidRDefault="006377F1" w:rsidP="00C03C9A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Pro umělecké školy </w:t>
            </w:r>
            <w:r w:rsidR="00797F1B">
              <w:rPr>
                <w:rFonts w:ascii="Arial" w:hAnsi="Arial" w:cs="Arial"/>
                <w:szCs w:val="22"/>
              </w:rPr>
              <w:t>jsou netypicky</w:t>
            </w:r>
            <w:r>
              <w:rPr>
                <w:rFonts w:ascii="Arial" w:hAnsi="Arial" w:cs="Arial"/>
                <w:szCs w:val="22"/>
              </w:rPr>
              <w:t xml:space="preserve"> výsledky registrované i v </w:t>
            </w:r>
            <w:proofErr w:type="spellStart"/>
            <w:r>
              <w:rPr>
                <w:rFonts w:ascii="Arial" w:hAnsi="Arial" w:cs="Arial"/>
                <w:szCs w:val="22"/>
              </w:rPr>
              <w:t>bibliometrické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části Modulu 2. Výskyt výsledků v uznávaných světových databázích lze obdobně jako v případě Modulu 1 vysvětit jejich multidisciplinárním charakterem (restaurátoři). V </w:t>
            </w:r>
            <w:r w:rsidRPr="00FD6504">
              <w:rPr>
                <w:rFonts w:ascii="Arial" w:hAnsi="Arial" w:cs="Arial"/>
                <w:szCs w:val="22"/>
              </w:rPr>
              <w:t>OP1</w:t>
            </w:r>
            <w:r>
              <w:rPr>
                <w:rFonts w:ascii="Arial" w:hAnsi="Arial" w:cs="Arial"/>
                <w:szCs w:val="22"/>
              </w:rPr>
              <w:t xml:space="preserve"> je 15 výsledků. Nemá žádné výsledky v Q1, jeden výsledek v D1, ve spolupráci s Univerzitou Karlovou. V ostatních případech se většinou jedná o reprint autory z Akademie věd České republiky. </w:t>
            </w:r>
            <w:r>
              <w:rPr>
                <w:rFonts w:ascii="Arial" w:hAnsi="Arial" w:cs="Arial"/>
                <w:szCs w:val="22"/>
              </w:rPr>
              <w:lastRenderedPageBreak/>
              <w:t xml:space="preserve">Tyto články však logicky primárně necílí na časopisy s nejvyšším AIS v oblasti přírodních věd, avšak spíše právě se zaměřením na restaurátorství, kde se jeví v publikační činnosti dobře. Podpůrně byly proto vytvořeny také analýzy z úrovně </w:t>
            </w:r>
            <w:proofErr w:type="spellStart"/>
            <w:r>
              <w:rPr>
                <w:rFonts w:ascii="Arial" w:hAnsi="Arial" w:cs="Arial"/>
                <w:szCs w:val="22"/>
              </w:rPr>
              <w:t>WoS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categories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. </w:t>
            </w:r>
          </w:p>
          <w:p w14:paraId="646525C0" w14:textId="245902AB" w:rsidR="006377F1" w:rsidRDefault="006377F1" w:rsidP="00C03C9A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AAF259C" w14:textId="6B03F413" w:rsidR="006377F1" w:rsidRPr="00027726" w:rsidRDefault="006377F1" w:rsidP="002F7BAC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V minulém hodnocení na národní úrovni se tripartita shodla na hodnocení C</w:t>
            </w:r>
            <w:r w:rsidRPr="000E193D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. </w:t>
            </w:r>
            <w:r w:rsidRPr="00BF31F6">
              <w:rPr>
                <w:rFonts w:ascii="Arial" w:hAnsi="Arial" w:cs="Arial"/>
                <w:b/>
                <w:szCs w:val="22"/>
              </w:rPr>
              <w:t>Tripartita se sh</w:t>
            </w:r>
            <w:r>
              <w:rPr>
                <w:rFonts w:ascii="Arial" w:hAnsi="Arial" w:cs="Arial"/>
                <w:b/>
                <w:szCs w:val="22"/>
              </w:rPr>
              <w:t>od</w:t>
            </w:r>
            <w:r w:rsidR="002F7BAC">
              <w:rPr>
                <w:rFonts w:ascii="Arial" w:hAnsi="Arial" w:cs="Arial"/>
                <w:b/>
                <w:szCs w:val="22"/>
              </w:rPr>
              <w:t>uje</w:t>
            </w:r>
            <w:r>
              <w:rPr>
                <w:rFonts w:ascii="Arial" w:hAnsi="Arial" w:cs="Arial"/>
                <w:b/>
                <w:szCs w:val="22"/>
              </w:rPr>
              <w:t>, že celkové hodnocení aktuálně</w:t>
            </w:r>
            <w:r w:rsidR="004035DF">
              <w:rPr>
                <w:rFonts w:ascii="Arial" w:hAnsi="Arial" w:cs="Arial"/>
                <w:b/>
                <w:szCs w:val="22"/>
              </w:rPr>
              <w:t xml:space="preserve"> směřuje k</w:t>
            </w:r>
            <w:r w:rsidR="002F7BAC">
              <w:rPr>
                <w:rFonts w:ascii="Arial" w:hAnsi="Arial" w:cs="Arial"/>
                <w:b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Cs w:val="22"/>
              </w:rPr>
              <w:t>B/</w:t>
            </w:r>
            <w:r w:rsidRPr="00BF31F6">
              <w:rPr>
                <w:rFonts w:ascii="Arial" w:hAnsi="Arial" w:cs="Arial"/>
                <w:b/>
                <w:szCs w:val="22"/>
              </w:rPr>
              <w:t>C</w:t>
            </w:r>
            <w:r w:rsidRPr="00A070DB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 w:rsidRPr="00BF31F6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6377F1" w:rsidRPr="00DB5CDA" w14:paraId="7CED4D08" w14:textId="77777777" w:rsidTr="0019251B">
        <w:trPr>
          <w:trHeight w:val="265"/>
          <w:jc w:val="center"/>
        </w:trPr>
        <w:tc>
          <w:tcPr>
            <w:tcW w:w="26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251C19" w14:textId="66589280" w:rsidR="006377F1" w:rsidRDefault="006377F1" w:rsidP="00C03C9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77777777" w:rsidR="006377F1" w:rsidRDefault="006377F1" w:rsidP="00C03C9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00EC22CC" w14:textId="3EA0482A" w:rsidR="006377F1" w:rsidRDefault="006377F1" w:rsidP="00C03C9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77777777" w:rsidR="006377F1" w:rsidRPr="00DB5CDA" w:rsidRDefault="006377F1" w:rsidP="00C03C9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44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5CF200BA" w14:textId="77777777" w:rsidR="006377F1" w:rsidRDefault="006377F1" w:rsidP="00C03C9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10965D4" w14:textId="77777777" w:rsidR="006377F1" w:rsidRDefault="006377F1" w:rsidP="00C03C9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47739B2" w14:textId="733F5E16" w:rsidR="006377F1" w:rsidRPr="00711EFE" w:rsidRDefault="006377F1" w:rsidP="00C03C9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(B</w:t>
            </w:r>
            <w:r w:rsidRPr="00711EFE">
              <w:rPr>
                <w:rFonts w:ascii="Arial" w:hAnsi="Arial" w:cs="Arial"/>
                <w:i/>
                <w:szCs w:val="22"/>
              </w:rPr>
              <w:t>ude doplněno po hodnocení ze strany poskytovatele.)</w:t>
            </w:r>
          </w:p>
        </w:tc>
      </w:tr>
      <w:tr w:rsidR="006377F1" w:rsidRPr="00DB5CDA" w14:paraId="38607C91" w14:textId="77777777" w:rsidTr="0019251B">
        <w:trPr>
          <w:trHeight w:val="265"/>
          <w:jc w:val="center"/>
        </w:trPr>
        <w:tc>
          <w:tcPr>
            <w:tcW w:w="26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6377F1" w:rsidRPr="00DB5CDA" w:rsidRDefault="006377F1" w:rsidP="00C03C9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44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372435A4" w:rsidR="006377F1" w:rsidRPr="001F0B21" w:rsidRDefault="006377F1" w:rsidP="00C03C9A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EE0774">
              <w:rPr>
                <w:rFonts w:ascii="Arial" w:hAnsi="Arial" w:cs="Arial"/>
                <w:szCs w:val="22"/>
              </w:rPr>
              <w:t>IP DKRVO poskytuje MŠMT.</w:t>
            </w:r>
          </w:p>
        </w:tc>
      </w:tr>
    </w:tbl>
    <w:p w14:paraId="06A4B4E7" w14:textId="6B646271" w:rsidR="00B06F0E" w:rsidRDefault="00B06F0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E2B039F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102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0"/>
        <w:gridCol w:w="1400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9A3ADC">
        <w:trPr>
          <w:trHeight w:val="577"/>
          <w:jc w:val="center"/>
        </w:trPr>
        <w:tc>
          <w:tcPr>
            <w:tcW w:w="2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4A1C" w:rsidRPr="00DB5CDA" w14:paraId="6A0CBCBE" w14:textId="77777777" w:rsidTr="006377F1">
        <w:trPr>
          <w:trHeight w:val="356"/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1926" w14:textId="77777777" w:rsidR="00E04A1C" w:rsidRPr="00E04A1C" w:rsidRDefault="00E04A1C" w:rsidP="00E04A1C">
            <w:pPr>
              <w:rPr>
                <w:rFonts w:ascii="Arial" w:hAnsi="Arial" w:cs="Arial"/>
                <w:b/>
                <w:bCs/>
              </w:rPr>
            </w:pPr>
          </w:p>
          <w:p w14:paraId="3B45AD62" w14:textId="77777777" w:rsidR="00E04A1C" w:rsidRPr="00E04A1C" w:rsidRDefault="00E04A1C" w:rsidP="00E04A1C">
            <w:pPr>
              <w:rPr>
                <w:rFonts w:ascii="Arial" w:hAnsi="Arial" w:cs="Arial"/>
                <w:b/>
                <w:bCs/>
                <w:szCs w:val="22"/>
              </w:rPr>
            </w:pPr>
            <w:r w:rsidRPr="00E04A1C">
              <w:rPr>
                <w:rFonts w:ascii="Arial" w:hAnsi="Arial" w:cs="Arial"/>
                <w:b/>
                <w:bCs/>
                <w:szCs w:val="22"/>
              </w:rPr>
              <w:t>Akademie výtvarných umění v Praze</w:t>
            </w:r>
          </w:p>
          <w:p w14:paraId="5AEEFF93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DCF82F8" w14:textId="4E0EB52E" w:rsidR="00E04A1C" w:rsidRPr="009A3ADC" w:rsidRDefault="00E04A1C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03265" w14:textId="2ABB1BFB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A1F69" w14:textId="672D42F3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3ED5D" w14:textId="4E6E4B27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EA1D" w14:textId="78460011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58DE" w14:textId="307D7168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4F9B8" w14:textId="5774658B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7AE4A8BF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1A802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B87062F" w14:textId="61614637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4E80E" w14:textId="261FCF72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736A8" w14:textId="2D66172A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8F24" w14:textId="40937C6D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3631" w14:textId="75193717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3AEAC" w14:textId="636350DC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0D127" w14:textId="7421EA26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2C5CFE88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9096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8F9A53B" w14:textId="15A65FEF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A100" w14:textId="5420B907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14B4C" w14:textId="066719E3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9BB1" w14:textId="3C58D2DC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BC386" w14:textId="369E2102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8A692" w14:textId="6B651075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2667" w14:textId="1F354454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0D1A0C2C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F6A2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3899EC3" w14:textId="38B6895E" w:rsidR="00E04A1C" w:rsidRPr="009A3ADC" w:rsidRDefault="00E04A1C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C66B3" w14:textId="27685945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C9BED" w14:textId="69356263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67DBB" w14:textId="400C6441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25656" w14:textId="366EE7DB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EE32" w14:textId="57C19905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CBC8C" w14:textId="39183433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7EFAB9D0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A823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6AC0A60" w14:textId="761FB1BE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6DF8A" w14:textId="598B0CAD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A82BA" w14:textId="46723199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125A" w14:textId="25E591E0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AFF68" w14:textId="731A094D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50429" w14:textId="48E3C163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D6865" w14:textId="647EDAE3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74C29060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5992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BF41D5D" w14:textId="51C2F23D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76535" w14:textId="71A03431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275B8" w14:textId="29FF3410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B2162" w14:textId="3E7D11D2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8B17" w14:textId="5F216E1E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0A6B5" w14:textId="208A6405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82DD1" w14:textId="782BD59A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5B09FEE9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2D5F" w14:textId="77777777" w:rsidR="00E04A1C" w:rsidRPr="000471B2" w:rsidRDefault="00E04A1C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761E3B25" w:rsidR="00E04A1C" w:rsidRPr="007B247B" w:rsidRDefault="00E04A1C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7BF5D2B0" w:rsidR="00E04A1C" w:rsidRPr="007B247B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4B591F1B" w:rsidR="00E04A1C" w:rsidRPr="007B247B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07F25C2E" w:rsidR="00E04A1C" w:rsidRPr="007B247B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27E76366" w:rsidR="00E04A1C" w:rsidRPr="007B247B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2296ED26" w:rsidR="00E04A1C" w:rsidRPr="007B247B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1AE55B1A" w:rsidR="00E04A1C" w:rsidRPr="007B247B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1A1D628C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2828" w14:textId="77777777" w:rsidR="00E04A1C" w:rsidRPr="000471B2" w:rsidRDefault="00E04A1C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46F4907F" w:rsidR="00E04A1C" w:rsidRDefault="00E04A1C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70D466F3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5068494C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2319A371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78319621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7DF887B7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502ADBE9" w:rsidR="00E04A1C" w:rsidRPr="00077A74" w:rsidRDefault="00E04A1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664AF3F5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6734" w14:textId="77777777" w:rsidR="00E04A1C" w:rsidRPr="000471B2" w:rsidRDefault="00E04A1C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66BB72DC" w:rsidR="00E04A1C" w:rsidRDefault="00E04A1C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6046264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013963F7" w:rsidR="00E04A1C" w:rsidRDefault="00E04A1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341ED416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2F240EDB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6FCC13B4" w:rsidR="00E04A1C" w:rsidRDefault="00E04A1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4A1C" w:rsidRPr="00077A74" w:rsidRDefault="00E04A1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54D67A2E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E04A1C" w:rsidRPr="000471B2" w:rsidRDefault="00E04A1C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4A1C" w:rsidRPr="00D2023E" w:rsidRDefault="00E04A1C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15AD5147" w:rsidR="00E04A1C" w:rsidRPr="00D2023E" w:rsidRDefault="00E04A1C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53BC0CF6" w:rsidR="00E04A1C" w:rsidRPr="00D2023E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642331AF" w:rsidR="00E04A1C" w:rsidRPr="00D2023E" w:rsidRDefault="00E04A1C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7172F735" w:rsidR="00E04A1C" w:rsidRPr="00D2023E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49B19B2A" w:rsidR="00E04A1C" w:rsidRPr="00D2023E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6AD78412" w:rsidR="00E04A1C" w:rsidRPr="00077A74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6A143D12" w14:textId="77777777" w:rsidTr="006377F1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E04A1C" w:rsidRPr="000471B2" w:rsidRDefault="00E04A1C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4A1C" w:rsidRPr="00D32061" w:rsidRDefault="00E04A1C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4ED56C73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0</w:t>
            </w:r>
            <w:r w:rsidRPr="009A3ADC"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397031F5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23%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3CA3118E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54%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4D9A8226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23%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302CF859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427EB9CF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42C5FF03" w:rsidR="002005C4" w:rsidRPr="00133086" w:rsidRDefault="00CE3E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40D4F194" wp14:editId="538F70B0">
            <wp:extent cx="5599043" cy="7446066"/>
            <wp:effectExtent l="0" t="0" r="1905" b="2540"/>
            <wp:docPr id="89382221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6377F1">
        <w:trPr>
          <w:trHeight w:val="3339"/>
        </w:trPr>
        <w:tc>
          <w:tcPr>
            <w:tcW w:w="1696" w:type="dxa"/>
            <w:shd w:val="clear" w:color="auto" w:fill="auto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9E2E69" w14:textId="195A6B4F" w:rsidR="00F2026B" w:rsidRDefault="00F2026B" w:rsidP="006377F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CD37F5B" w14:textId="77777777" w:rsidR="006377F1" w:rsidRDefault="006377F1" w:rsidP="006377F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5B90A6" w14:textId="77777777" w:rsidR="00696B86" w:rsidRDefault="00696B86" w:rsidP="006377F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28B167EA" w:rsidR="00F2026B" w:rsidRDefault="00E04A1C" w:rsidP="00B5681E">
            <w:pPr>
              <w:rPr>
                <w:rFonts w:ascii="Arial" w:hAnsi="Arial" w:cs="Arial"/>
                <w:b/>
                <w:bCs/>
                <w:szCs w:val="22"/>
              </w:rPr>
            </w:pPr>
            <w:r w:rsidRPr="00E04A1C">
              <w:rPr>
                <w:rFonts w:ascii="Arial" w:hAnsi="Arial" w:cs="Arial"/>
                <w:b/>
                <w:bCs/>
                <w:szCs w:val="22"/>
              </w:rPr>
              <w:t>Akademie výtvarných umění v Praze</w:t>
            </w:r>
          </w:p>
        </w:tc>
        <w:tc>
          <w:tcPr>
            <w:tcW w:w="1701" w:type="dxa"/>
            <w:vAlign w:val="bottom"/>
          </w:tcPr>
          <w:p w14:paraId="3CDDAB17" w14:textId="77777777" w:rsidR="00F2026B" w:rsidRDefault="008B5719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8B5719">
              <w:rPr>
                <w:rFonts w:ascii="Arial" w:hAnsi="Arial" w:cs="Arial"/>
                <w:szCs w:val="22"/>
              </w:rPr>
              <w:t>N/A</w:t>
            </w:r>
          </w:p>
          <w:p w14:paraId="6278247D" w14:textId="77777777" w:rsidR="008B5719" w:rsidRDefault="008B5719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DA73CD" w14:textId="77777777" w:rsidR="008B5719" w:rsidRDefault="008B5719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EDD2CF" w14:textId="77777777" w:rsidR="008B5719" w:rsidRDefault="008B5719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60705A" w14:textId="77777777" w:rsidR="008B5719" w:rsidRDefault="008B5719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4AA8AD" w14:textId="205BBC9C" w:rsidR="008B5719" w:rsidRPr="008B5719" w:rsidRDefault="008B5719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163" w:type="dxa"/>
          </w:tcPr>
          <w:p w14:paraId="6A2DA858" w14:textId="708948B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2D19CF35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shd w:val="clear" w:color="auto" w:fill="FBE4D5" w:themeFill="accent2" w:themeFillTint="33"/>
          </w:tcPr>
          <w:p w14:paraId="1554EC72" w14:textId="284169EC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shd w:val="clear" w:color="auto" w:fill="C5E0B3" w:themeFill="accent6" w:themeFillTint="66"/>
          </w:tcPr>
          <w:p w14:paraId="7EFE523C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shd w:val="clear" w:color="auto" w:fill="C5E0B3" w:themeFill="accent6" w:themeFillTint="66"/>
          </w:tcPr>
          <w:p w14:paraId="54598BF0" w14:textId="07963379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16" w:type="dxa"/>
            <w:shd w:val="clear" w:color="auto" w:fill="E2EFD9" w:themeFill="accent6" w:themeFillTint="33"/>
          </w:tcPr>
          <w:p w14:paraId="20DD390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14:paraId="23CC47FD" w14:textId="1DACC1DE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38" w:type="dxa"/>
            <w:shd w:val="clear" w:color="auto" w:fill="E2EFD9" w:themeFill="accent6" w:themeFillTint="33"/>
          </w:tcPr>
          <w:p w14:paraId="6E70F74D" w14:textId="07D1FB92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6377F1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F61E" w14:textId="77777777" w:rsidR="00E04A1C" w:rsidRPr="00E04A1C" w:rsidRDefault="00E04A1C" w:rsidP="00E04A1C">
            <w:pPr>
              <w:rPr>
                <w:rFonts w:ascii="Arial" w:hAnsi="Arial" w:cs="Arial"/>
                <w:b/>
                <w:bCs/>
              </w:rPr>
            </w:pPr>
          </w:p>
          <w:p w14:paraId="224290AD" w14:textId="77777777" w:rsidR="00E04A1C" w:rsidRPr="00E04A1C" w:rsidRDefault="00E04A1C" w:rsidP="00E04A1C">
            <w:pPr>
              <w:rPr>
                <w:rFonts w:ascii="Arial" w:hAnsi="Arial" w:cs="Arial"/>
                <w:b/>
                <w:bCs/>
                <w:szCs w:val="22"/>
              </w:rPr>
            </w:pPr>
            <w:r w:rsidRPr="00E04A1C">
              <w:rPr>
                <w:rFonts w:ascii="Arial" w:hAnsi="Arial" w:cs="Arial"/>
                <w:b/>
                <w:bCs/>
                <w:szCs w:val="22"/>
              </w:rPr>
              <w:t>Akademie výtvarných umění v Praze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29CF3" w14:textId="77777777" w:rsidR="00CE3E0D" w:rsidRPr="00B673AE" w:rsidRDefault="00CE3E0D" w:rsidP="00CE3E0D">
            <w:pPr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  <w:p w14:paraId="2BDB6BBA" w14:textId="77777777" w:rsidR="00B673AE" w:rsidRPr="00B673AE" w:rsidRDefault="00B673AE" w:rsidP="00B673AE">
            <w:pPr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B673A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79C54A4" w14:textId="77777777" w:rsidR="00B673AE" w:rsidRPr="00B673AE" w:rsidRDefault="00B673AE" w:rsidP="00B673AE">
            <w:pPr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B673A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B673A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B673A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5E7E9F6" w14:textId="77777777" w:rsidR="00B673AE" w:rsidRPr="00B673AE" w:rsidRDefault="00B673AE" w:rsidP="00B673AE">
            <w:pPr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 xml:space="preserve">6.5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B673A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Humanities</w:t>
            </w:r>
            <w:proofErr w:type="spellEnd"/>
            <w:r w:rsidRPr="00B673A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the</w:t>
            </w:r>
            <w:proofErr w:type="spellEnd"/>
            <w:r w:rsidRPr="00B673A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  <w:p w14:paraId="5A943B75" w14:textId="77777777" w:rsidR="00B673AE" w:rsidRPr="00CE3E0D" w:rsidRDefault="00B673AE" w:rsidP="00CE3E0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03DAC9B" w14:textId="37080DDB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CE213C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A8F873" w14:textId="77777777" w:rsidR="00F866E2" w:rsidRDefault="00B673AE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  <w:p w14:paraId="4DB559F8" w14:textId="77777777" w:rsidR="00B673AE" w:rsidRDefault="00B673AE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79343E88" w14:textId="77777777" w:rsidR="00B673AE" w:rsidRDefault="00B673AE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68D047F0" w14:textId="644FD733" w:rsidR="00B673AE" w:rsidRPr="00517C58" w:rsidRDefault="00B673AE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D32061" w:rsidRPr="00AE5726" w14:paraId="00FF48D4" w14:textId="77777777" w:rsidTr="006377F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6377F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6FD98" w14:textId="77777777" w:rsidR="00AB6DD4" w:rsidRDefault="00AB6DD4" w:rsidP="009B41B1">
      <w:r>
        <w:separator/>
      </w:r>
    </w:p>
  </w:endnote>
  <w:endnote w:type="continuationSeparator" w:id="0">
    <w:p w14:paraId="0AA0D913" w14:textId="77777777" w:rsidR="00AB6DD4" w:rsidRDefault="00AB6DD4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0C4F153B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DF5147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DF5147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230288C8" w14:textId="221B85B8" w:rsidR="004F224F" w:rsidRPr="00F37865" w:rsidRDefault="004F224F" w:rsidP="004F224F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F224F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67D9A9A3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126686EC" w:rsidR="004F224F" w:rsidRPr="004F224F" w:rsidRDefault="004F224F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4F224F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5D5C7" w14:textId="77777777" w:rsidR="00AB6DD4" w:rsidRDefault="00AB6DD4" w:rsidP="009B41B1">
      <w:r>
        <w:separator/>
      </w:r>
    </w:p>
  </w:footnote>
  <w:footnote w:type="continuationSeparator" w:id="0">
    <w:p w14:paraId="1E752CDB" w14:textId="77777777" w:rsidR="00AB6DD4" w:rsidRDefault="00AB6DD4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427CF8" w14:paraId="0D1C7430" w14:textId="77777777" w:rsidTr="00642178">
      <w:tc>
        <w:tcPr>
          <w:tcW w:w="6345" w:type="dxa"/>
          <w:shd w:val="clear" w:color="auto" w:fill="auto"/>
        </w:tcPr>
        <w:p w14:paraId="28A5EAFC" w14:textId="77777777" w:rsidR="00427CF8" w:rsidRDefault="00427CF8" w:rsidP="00427CF8"/>
        <w:p w14:paraId="00349400" w14:textId="77777777" w:rsidR="00427CF8" w:rsidRDefault="00427CF8" w:rsidP="00427CF8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17A20B63" wp14:editId="3E9BA66A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427CF8" w:rsidRPr="008517B5" w14:paraId="38DFE93A" w14:textId="77777777" w:rsidTr="00642178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7C1E7E4A" w14:textId="77777777" w:rsidR="00427CF8" w:rsidRPr="008517B5" w:rsidRDefault="00427CF8" w:rsidP="00427CF8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427CF8" w14:paraId="6FF62A79" w14:textId="77777777" w:rsidTr="00642178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0103202E" w14:textId="77777777" w:rsidR="00427CF8" w:rsidRDefault="00427CF8" w:rsidP="00427CF8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51C852C7" w14:textId="77777777" w:rsidR="00427CF8" w:rsidRPr="00F76890" w:rsidRDefault="00427CF8" w:rsidP="00427CF8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203374">
    <w:abstractNumId w:val="15"/>
  </w:num>
  <w:num w:numId="2" w16cid:durableId="1432968427">
    <w:abstractNumId w:val="16"/>
  </w:num>
  <w:num w:numId="3" w16cid:durableId="62946613">
    <w:abstractNumId w:val="26"/>
  </w:num>
  <w:num w:numId="4" w16cid:durableId="1584992532">
    <w:abstractNumId w:val="4"/>
  </w:num>
  <w:num w:numId="5" w16cid:durableId="1229221846">
    <w:abstractNumId w:val="24"/>
  </w:num>
  <w:num w:numId="6" w16cid:durableId="1195390669">
    <w:abstractNumId w:val="2"/>
  </w:num>
  <w:num w:numId="7" w16cid:durableId="1919705252">
    <w:abstractNumId w:val="1"/>
  </w:num>
  <w:num w:numId="8" w16cid:durableId="963004135">
    <w:abstractNumId w:val="17"/>
  </w:num>
  <w:num w:numId="9" w16cid:durableId="823742284">
    <w:abstractNumId w:val="0"/>
  </w:num>
  <w:num w:numId="10" w16cid:durableId="1355962164">
    <w:abstractNumId w:val="21"/>
  </w:num>
  <w:num w:numId="11" w16cid:durableId="1217089886">
    <w:abstractNumId w:val="11"/>
  </w:num>
  <w:num w:numId="12" w16cid:durableId="1362047849">
    <w:abstractNumId w:val="20"/>
  </w:num>
  <w:num w:numId="13" w16cid:durableId="875045535">
    <w:abstractNumId w:val="25"/>
  </w:num>
  <w:num w:numId="14" w16cid:durableId="1282613939">
    <w:abstractNumId w:val="6"/>
  </w:num>
  <w:num w:numId="15" w16cid:durableId="1582717609">
    <w:abstractNumId w:val="5"/>
  </w:num>
  <w:num w:numId="16" w16cid:durableId="990644187">
    <w:abstractNumId w:val="13"/>
  </w:num>
  <w:num w:numId="17" w16cid:durableId="936250498">
    <w:abstractNumId w:val="7"/>
  </w:num>
  <w:num w:numId="18" w16cid:durableId="541409774">
    <w:abstractNumId w:val="19"/>
  </w:num>
  <w:num w:numId="19" w16cid:durableId="418019483">
    <w:abstractNumId w:val="12"/>
  </w:num>
  <w:num w:numId="20" w16cid:durableId="116798428">
    <w:abstractNumId w:val="27"/>
  </w:num>
  <w:num w:numId="21" w16cid:durableId="1750040139">
    <w:abstractNumId w:val="9"/>
  </w:num>
  <w:num w:numId="22" w16cid:durableId="1230649838">
    <w:abstractNumId w:val="28"/>
  </w:num>
  <w:num w:numId="23" w16cid:durableId="193084104">
    <w:abstractNumId w:val="23"/>
  </w:num>
  <w:num w:numId="24" w16cid:durableId="1170028290">
    <w:abstractNumId w:val="22"/>
  </w:num>
  <w:num w:numId="25" w16cid:durableId="37823869">
    <w:abstractNumId w:val="18"/>
  </w:num>
  <w:num w:numId="26" w16cid:durableId="1359892310">
    <w:abstractNumId w:val="8"/>
  </w:num>
  <w:num w:numId="27" w16cid:durableId="446463682">
    <w:abstractNumId w:val="14"/>
  </w:num>
  <w:num w:numId="28" w16cid:durableId="1720124493">
    <w:abstractNumId w:val="10"/>
  </w:num>
  <w:num w:numId="29" w16cid:durableId="545069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27E5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726"/>
    <w:rsid w:val="00027ED0"/>
    <w:rsid w:val="00030A47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3FAB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251B"/>
    <w:rsid w:val="00193114"/>
    <w:rsid w:val="0019390D"/>
    <w:rsid w:val="00196142"/>
    <w:rsid w:val="0019681E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A7515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4736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3086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3D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2F7BAC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23F0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97D17"/>
    <w:rsid w:val="003A0E19"/>
    <w:rsid w:val="003A19FC"/>
    <w:rsid w:val="003A33B0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558"/>
    <w:rsid w:val="00402A27"/>
    <w:rsid w:val="004035DF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CF8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5498"/>
    <w:rsid w:val="004561C2"/>
    <w:rsid w:val="004569FC"/>
    <w:rsid w:val="0045722A"/>
    <w:rsid w:val="00457C4B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224F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6239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44C4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25A8F"/>
    <w:rsid w:val="00631682"/>
    <w:rsid w:val="0063294E"/>
    <w:rsid w:val="00635823"/>
    <w:rsid w:val="006359B7"/>
    <w:rsid w:val="006377F1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1B"/>
    <w:rsid w:val="00797F5E"/>
    <w:rsid w:val="007A1517"/>
    <w:rsid w:val="007A1C88"/>
    <w:rsid w:val="007A207E"/>
    <w:rsid w:val="007A2B1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E7E9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719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32B5"/>
    <w:rsid w:val="008E45CB"/>
    <w:rsid w:val="008E76F4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18A"/>
    <w:rsid w:val="00961990"/>
    <w:rsid w:val="009620E4"/>
    <w:rsid w:val="0096397D"/>
    <w:rsid w:val="009641A7"/>
    <w:rsid w:val="009642D4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3ADC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19CC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070DB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324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4F5F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6DD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6F0E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5681E"/>
    <w:rsid w:val="00B60750"/>
    <w:rsid w:val="00B60FF5"/>
    <w:rsid w:val="00B6144D"/>
    <w:rsid w:val="00B63639"/>
    <w:rsid w:val="00B6488A"/>
    <w:rsid w:val="00B65634"/>
    <w:rsid w:val="00B65A4A"/>
    <w:rsid w:val="00B673AE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45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31F6"/>
    <w:rsid w:val="00BF47BC"/>
    <w:rsid w:val="00BF56C1"/>
    <w:rsid w:val="00BF5931"/>
    <w:rsid w:val="00BF7AAE"/>
    <w:rsid w:val="00C00D33"/>
    <w:rsid w:val="00C02615"/>
    <w:rsid w:val="00C02746"/>
    <w:rsid w:val="00C0317C"/>
    <w:rsid w:val="00C03C9A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3906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5477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3E0D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147"/>
    <w:rsid w:val="00DF5BC8"/>
    <w:rsid w:val="00E01336"/>
    <w:rsid w:val="00E048CD"/>
    <w:rsid w:val="00E0497E"/>
    <w:rsid w:val="00E04A1C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DA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291E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2DE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6D9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34BB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393"/>
    <w:rsid w:val="00F3449D"/>
    <w:rsid w:val="00F3602B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04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27C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customStyle="1" w:styleId="tvar">
    <w:name w:val="Útvar"/>
    <w:basedOn w:val="Normln"/>
    <w:link w:val="tvarChar"/>
    <w:uiPriority w:val="9"/>
    <w:qFormat/>
    <w:rsid w:val="00427CF8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427CF8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27C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427CF8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Akademie výtvarných umění v Praze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1.4 Chemical sciences</c:v>
                </c:pt>
                <c:pt idx="1">
                  <c:v>1.5 Earth and related environmental sciences</c:v>
                </c:pt>
                <c:pt idx="2">
                  <c:v>5.9 Other social sciences</c:v>
                </c:pt>
                <c:pt idx="3">
                  <c:v>6.3 Philosophy, Ethics and Religion</c:v>
                </c:pt>
                <c:pt idx="4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5"/>
                <c:pt idx="1">
                  <c:v>1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8E-49F6-80F6-3F0985D00BC2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1.4 Chemical sciences</c:v>
                </c:pt>
                <c:pt idx="1">
                  <c:v>1.5 Earth and related environmental sciences</c:v>
                </c:pt>
                <c:pt idx="2">
                  <c:v>5.9 Other social sciences</c:v>
                </c:pt>
                <c:pt idx="3">
                  <c:v>6.3 Philosophy, Ethics and Religion</c:v>
                </c:pt>
                <c:pt idx="4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0" formatCode="#,##0">
                  <c:v>2</c:v>
                </c:pt>
                <c:pt idx="2" formatCode="#,##0">
                  <c:v>1</c:v>
                </c:pt>
                <c:pt idx="4" formatCode="#,##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8E-49F6-80F6-3F0985D00BC2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1.4 Chemical sciences</c:v>
                </c:pt>
                <c:pt idx="1">
                  <c:v>1.5 Earth and related environmental sciences</c:v>
                </c:pt>
                <c:pt idx="2">
                  <c:v>5.9 Other social sciences</c:v>
                </c:pt>
                <c:pt idx="3">
                  <c:v>6.3 Philosophy, Ethics and Religion</c:v>
                </c:pt>
                <c:pt idx="4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3" formatCode="#,##0">
                  <c:v>1</c:v>
                </c:pt>
                <c:pt idx="4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8E-49F6-80F6-3F0985D00BC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35166223942198693"/>
          <c:h val="3.0842192373798458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626FFE-7080-4DCC-A635-E7037B0482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599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4127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23</cp:revision>
  <cp:lastPrinted>2023-03-02T10:17:00Z</cp:lastPrinted>
  <dcterms:created xsi:type="dcterms:W3CDTF">2025-02-06T14:39:00Z</dcterms:created>
  <dcterms:modified xsi:type="dcterms:W3CDTF">2025-04-09T12:41:00Z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